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DEFF" w14:textId="77777777" w:rsidR="00272723" w:rsidRDefault="008E7A68" w:rsidP="00272723">
      <w:pPr>
        <w:spacing w:before="100" w:beforeAutospacing="1" w:after="100" w:afterAutospacing="1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9737EB">
        <w:rPr>
          <w:b/>
          <w:sz w:val="44"/>
          <w:szCs w:val="44"/>
        </w:rPr>
        <w:t>Biography</w:t>
      </w:r>
      <w:r w:rsidR="00F05FA9">
        <w:rPr>
          <w:b/>
          <w:sz w:val="44"/>
          <w:szCs w:val="44"/>
        </w:rPr>
        <w:t xml:space="preserve"> </w:t>
      </w:r>
    </w:p>
    <w:p w14:paraId="6766272E" w14:textId="3BC4C3EB" w:rsidR="00C965BA" w:rsidRPr="00A241C2" w:rsidRDefault="00F05FA9" w:rsidP="00272723">
      <w:pPr>
        <w:spacing w:before="100" w:beforeAutospacing="1" w:after="100" w:afterAutospacing="1"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Dr. Farrukh Nawaz Kayani</w:t>
      </w:r>
    </w:p>
    <w:p w14:paraId="54FA0533" w14:textId="594C87F6" w:rsidR="00C965BA" w:rsidRPr="001A35B7" w:rsidRDefault="00C965BA" w:rsidP="00C965BA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B3B">
        <w:rPr>
          <w:rFonts w:ascii="Arial" w:hAnsi="Arial" w:cs="Arial"/>
        </w:rPr>
        <w:t>Dr. Farrukh Nawaz Kayani is working</w:t>
      </w:r>
      <w:r w:rsidR="00AE6717">
        <w:rPr>
          <w:rFonts w:ascii="Arial" w:hAnsi="Arial" w:cs="Arial"/>
        </w:rPr>
        <w:t xml:space="preserve"> as Assistant Professor at College</w:t>
      </w:r>
      <w:r w:rsidRPr="00182B3B">
        <w:rPr>
          <w:rFonts w:ascii="Arial" w:hAnsi="Arial" w:cs="Arial"/>
        </w:rPr>
        <w:t xml:space="preserve"> of Economics and Management, Al-Qasimia University Sharjah United Arab Emirates. </w:t>
      </w:r>
      <w:r w:rsidR="008C4ED8">
        <w:rPr>
          <w:rFonts w:ascii="Arial" w:hAnsi="Arial" w:cs="Arial"/>
        </w:rPr>
        <w:t>He got his</w:t>
      </w:r>
      <w:r w:rsidR="008C4ED8" w:rsidRPr="008C4ED8">
        <w:rPr>
          <w:rFonts w:ascii="Arial" w:hAnsi="Arial" w:cs="Arial"/>
        </w:rPr>
        <w:t xml:space="preserve"> PhD in International Economics from University of International Business and Economics Beij</w:t>
      </w:r>
      <w:r w:rsidR="008C4ED8">
        <w:rPr>
          <w:rFonts w:ascii="Arial" w:hAnsi="Arial" w:cs="Arial"/>
        </w:rPr>
        <w:t>ing, China.  Furthermore, he has</w:t>
      </w:r>
      <w:r w:rsidR="008C4ED8" w:rsidRPr="008C4ED8">
        <w:rPr>
          <w:rFonts w:ascii="Arial" w:hAnsi="Arial" w:cs="Arial"/>
        </w:rPr>
        <w:t xml:space="preserve"> Post-Doctorates from Istanbul University, Turkey</w:t>
      </w:r>
      <w:r w:rsidR="009737EB">
        <w:rPr>
          <w:rFonts w:ascii="Arial" w:hAnsi="Arial" w:cs="Arial"/>
        </w:rPr>
        <w:t>;</w:t>
      </w:r>
      <w:r w:rsidR="008C4ED8" w:rsidRPr="008C4ED8">
        <w:rPr>
          <w:rFonts w:ascii="Arial" w:hAnsi="Arial" w:cs="Arial"/>
        </w:rPr>
        <w:t xml:space="preserve"> Shanghai</w:t>
      </w:r>
      <w:r w:rsidR="008C4ED8">
        <w:rPr>
          <w:rFonts w:ascii="Arial" w:hAnsi="Arial" w:cs="Arial"/>
        </w:rPr>
        <w:t xml:space="preserve"> </w:t>
      </w:r>
      <w:r w:rsidR="008D3B1A">
        <w:rPr>
          <w:rFonts w:ascii="Arial" w:hAnsi="Arial" w:cs="Arial"/>
        </w:rPr>
        <w:t>Jiao Tong University, China</w:t>
      </w:r>
      <w:r w:rsidR="00264AC7">
        <w:rPr>
          <w:rFonts w:ascii="Arial" w:hAnsi="Arial" w:cs="Arial"/>
        </w:rPr>
        <w:t>,</w:t>
      </w:r>
      <w:r w:rsidR="009737EB">
        <w:rPr>
          <w:rFonts w:ascii="Arial" w:hAnsi="Arial" w:cs="Arial"/>
        </w:rPr>
        <w:t xml:space="preserve"> Istanbul Sehir University, Turkey</w:t>
      </w:r>
      <w:r w:rsidR="00264AC7">
        <w:rPr>
          <w:rFonts w:ascii="Arial" w:hAnsi="Arial" w:cs="Arial"/>
        </w:rPr>
        <w:t xml:space="preserve"> &amp; International University of Sarajevo, Bosnia &amp; Herzegovina</w:t>
      </w:r>
      <w:r w:rsidR="009737EB">
        <w:rPr>
          <w:rFonts w:ascii="Arial" w:hAnsi="Arial" w:cs="Arial"/>
        </w:rPr>
        <w:t>.</w:t>
      </w:r>
      <w:r w:rsidR="008D3B1A">
        <w:rPr>
          <w:rFonts w:ascii="Arial" w:hAnsi="Arial" w:cs="Arial"/>
        </w:rPr>
        <w:t xml:space="preserve"> He</w:t>
      </w:r>
      <w:r w:rsidR="008C4ED8" w:rsidRPr="008C4ED8">
        <w:rPr>
          <w:rFonts w:ascii="Arial" w:hAnsi="Arial" w:cs="Arial"/>
        </w:rPr>
        <w:t xml:space="preserve"> </w:t>
      </w:r>
      <w:r w:rsidR="00144904">
        <w:rPr>
          <w:rFonts w:ascii="Arial" w:hAnsi="Arial" w:cs="Arial"/>
        </w:rPr>
        <w:t xml:space="preserve">also </w:t>
      </w:r>
      <w:r w:rsidR="008C4ED8" w:rsidRPr="008C4ED8">
        <w:rPr>
          <w:rFonts w:ascii="Arial" w:hAnsi="Arial" w:cs="Arial"/>
        </w:rPr>
        <w:t>worked as Leslie Wright Fellow of Law</w:t>
      </w:r>
      <w:r w:rsidR="00713190">
        <w:rPr>
          <w:rFonts w:ascii="Arial" w:hAnsi="Arial" w:cs="Arial"/>
        </w:rPr>
        <w:t xml:space="preserve"> </w:t>
      </w:r>
      <w:r w:rsidR="00713190" w:rsidRPr="008C4ED8">
        <w:rPr>
          <w:rFonts w:ascii="Arial" w:hAnsi="Arial" w:cs="Arial"/>
        </w:rPr>
        <w:t>at University of Hong Kong</w:t>
      </w:r>
      <w:r w:rsidR="008C4ED8" w:rsidRPr="008C4ED8">
        <w:rPr>
          <w:rFonts w:ascii="Arial" w:hAnsi="Arial" w:cs="Arial"/>
        </w:rPr>
        <w:t>.</w:t>
      </w:r>
      <w:r w:rsidR="00713190">
        <w:rPr>
          <w:rFonts w:ascii="Arial" w:hAnsi="Arial" w:cs="Arial"/>
        </w:rPr>
        <w:t xml:space="preserve"> </w:t>
      </w:r>
      <w:r w:rsidR="0053456C" w:rsidRPr="00182B3B">
        <w:rPr>
          <w:rFonts w:ascii="Arial" w:hAnsi="Arial" w:cs="Arial"/>
          <w:lang w:val="en"/>
        </w:rPr>
        <w:t>His research interest</w:t>
      </w:r>
      <w:r w:rsidR="00B96692">
        <w:rPr>
          <w:rFonts w:ascii="Arial" w:hAnsi="Arial" w:cs="Arial"/>
          <w:lang w:val="en"/>
        </w:rPr>
        <w:t>s revolve around Chi</w:t>
      </w:r>
      <w:r w:rsidR="004777AB">
        <w:rPr>
          <w:rFonts w:ascii="Arial" w:hAnsi="Arial" w:cs="Arial"/>
          <w:lang w:val="en"/>
        </w:rPr>
        <w:t xml:space="preserve">nese </w:t>
      </w:r>
      <w:r w:rsidR="00515B8B">
        <w:rPr>
          <w:rFonts w:ascii="Arial" w:hAnsi="Arial" w:cs="Arial"/>
          <w:lang w:val="en"/>
        </w:rPr>
        <w:t xml:space="preserve">Inward </w:t>
      </w:r>
      <w:r w:rsidR="004777AB">
        <w:rPr>
          <w:rFonts w:ascii="Arial" w:hAnsi="Arial" w:cs="Arial"/>
          <w:lang w:val="en"/>
        </w:rPr>
        <w:t>Foreign Direct Investment</w:t>
      </w:r>
      <w:r w:rsidR="00144904">
        <w:rPr>
          <w:rFonts w:ascii="Arial" w:hAnsi="Arial" w:cs="Arial"/>
          <w:lang w:val="en"/>
        </w:rPr>
        <w:t xml:space="preserve">, Chinese Free Trade Agreements &amp; </w:t>
      </w:r>
      <w:r w:rsidR="00144904" w:rsidRPr="00144904">
        <w:rPr>
          <w:rFonts w:ascii="Arial" w:hAnsi="Arial" w:cs="Arial"/>
          <w:lang w:val="en"/>
        </w:rPr>
        <w:t>Chinese Anti-Monopoly Law</w:t>
      </w:r>
      <w:r w:rsidR="00144904">
        <w:rPr>
          <w:rFonts w:ascii="Arial" w:hAnsi="Arial" w:cs="Arial"/>
          <w:lang w:val="en"/>
        </w:rPr>
        <w:t xml:space="preserve"> </w:t>
      </w:r>
      <w:r w:rsidR="00CC75DE">
        <w:rPr>
          <w:rFonts w:ascii="Arial" w:hAnsi="Arial" w:cs="Arial"/>
          <w:lang w:val="en"/>
        </w:rPr>
        <w:t>etc.</w:t>
      </w:r>
      <w:r w:rsidR="00B96692">
        <w:rPr>
          <w:rFonts w:ascii="Arial" w:hAnsi="Arial" w:cs="Arial"/>
          <w:lang w:val="en"/>
        </w:rPr>
        <w:t xml:space="preserve">  H</w:t>
      </w:r>
      <w:r w:rsidR="0053456C" w:rsidRPr="00182B3B">
        <w:rPr>
          <w:rFonts w:ascii="Arial" w:hAnsi="Arial" w:cs="Arial"/>
          <w:lang w:val="en"/>
        </w:rPr>
        <w:t xml:space="preserve">e </w:t>
      </w:r>
      <w:r w:rsidR="00047226">
        <w:rPr>
          <w:rFonts w:ascii="Arial" w:hAnsi="Arial" w:cs="Arial"/>
        </w:rPr>
        <w:t xml:space="preserve">has published </w:t>
      </w:r>
      <w:r w:rsidR="00144904">
        <w:rPr>
          <w:rFonts w:ascii="Arial" w:hAnsi="Arial" w:cs="Arial"/>
        </w:rPr>
        <w:t>several</w:t>
      </w:r>
      <w:r w:rsidR="0053456C" w:rsidRPr="00182B3B">
        <w:rPr>
          <w:rFonts w:ascii="Arial" w:hAnsi="Arial" w:cs="Arial"/>
        </w:rPr>
        <w:t xml:space="preserve"> resea</w:t>
      </w:r>
      <w:r w:rsidR="00567CAB">
        <w:rPr>
          <w:rFonts w:ascii="Arial" w:hAnsi="Arial" w:cs="Arial"/>
        </w:rPr>
        <w:t>rch</w:t>
      </w:r>
      <w:r w:rsidR="00144904">
        <w:rPr>
          <w:rFonts w:ascii="Arial" w:hAnsi="Arial" w:cs="Arial"/>
        </w:rPr>
        <w:t xml:space="preserve"> articles</w:t>
      </w:r>
      <w:r w:rsidR="00AE6717">
        <w:rPr>
          <w:rFonts w:ascii="Arial" w:hAnsi="Arial" w:cs="Arial"/>
        </w:rPr>
        <w:t xml:space="preserve"> in </w:t>
      </w:r>
      <w:r w:rsidR="00567CAB">
        <w:rPr>
          <w:rFonts w:ascii="Arial" w:hAnsi="Arial" w:cs="Arial"/>
        </w:rPr>
        <w:t xml:space="preserve">the </w:t>
      </w:r>
      <w:r w:rsidR="00182CFE">
        <w:rPr>
          <w:rFonts w:ascii="Arial" w:hAnsi="Arial" w:cs="Arial"/>
        </w:rPr>
        <w:t xml:space="preserve">world’s renowned and </w:t>
      </w:r>
      <w:r w:rsidR="00AE6717">
        <w:rPr>
          <w:rFonts w:ascii="Arial" w:hAnsi="Arial" w:cs="Arial"/>
        </w:rPr>
        <w:t>reputed journals.</w:t>
      </w:r>
    </w:p>
    <w:p w14:paraId="16A6560A" w14:textId="77777777" w:rsidR="00C965BA" w:rsidRPr="00182B3B" w:rsidRDefault="00C965BA" w:rsidP="00C965B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Cs w:val="24"/>
        </w:rPr>
      </w:pPr>
      <w:r w:rsidRPr="00182B3B">
        <w:rPr>
          <w:rFonts w:ascii="Arial" w:hAnsi="Arial" w:cs="Arial"/>
          <w:lang w:val="en"/>
        </w:rPr>
        <w:t>He c</w:t>
      </w:r>
      <w:r w:rsidR="007B2018">
        <w:rPr>
          <w:rFonts w:ascii="Arial" w:hAnsi="Arial" w:cs="Arial"/>
          <w:lang w:val="en"/>
        </w:rPr>
        <w:t>an be contacted through email</w:t>
      </w:r>
      <w:r w:rsidR="00041E95">
        <w:rPr>
          <w:rFonts w:ascii="Arial" w:hAnsi="Arial" w:cs="Arial"/>
          <w:lang w:val="en"/>
        </w:rPr>
        <w:t xml:space="preserve">: </w:t>
      </w:r>
      <w:hyperlink r:id="rId4" w:history="1">
        <w:r w:rsidRPr="00182B3B">
          <w:rPr>
            <w:rStyle w:val="Hyperlink"/>
            <w:rFonts w:ascii="Arial" w:hAnsi="Arial" w:cs="Arial"/>
            <w:lang w:val="en"/>
          </w:rPr>
          <w:t>fkayani@alqasimia.ac.ae</w:t>
        </w:r>
      </w:hyperlink>
    </w:p>
    <w:sectPr w:rsidR="00C965BA" w:rsidRPr="00182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BA"/>
    <w:rsid w:val="00041E95"/>
    <w:rsid w:val="00047226"/>
    <w:rsid w:val="00144904"/>
    <w:rsid w:val="001629CA"/>
    <w:rsid w:val="0018077E"/>
    <w:rsid w:val="00182B3B"/>
    <w:rsid w:val="00182CFE"/>
    <w:rsid w:val="001A35B7"/>
    <w:rsid w:val="001B5679"/>
    <w:rsid w:val="0025487E"/>
    <w:rsid w:val="00264AC7"/>
    <w:rsid w:val="00272723"/>
    <w:rsid w:val="00314EDE"/>
    <w:rsid w:val="00352AF8"/>
    <w:rsid w:val="004777AB"/>
    <w:rsid w:val="00515B8B"/>
    <w:rsid w:val="0053456C"/>
    <w:rsid w:val="00567CAB"/>
    <w:rsid w:val="005E43D8"/>
    <w:rsid w:val="006130E6"/>
    <w:rsid w:val="006C2840"/>
    <w:rsid w:val="00713190"/>
    <w:rsid w:val="00726424"/>
    <w:rsid w:val="007B2018"/>
    <w:rsid w:val="007F6669"/>
    <w:rsid w:val="008C4ED8"/>
    <w:rsid w:val="008D3B1A"/>
    <w:rsid w:val="008E7A68"/>
    <w:rsid w:val="00946C60"/>
    <w:rsid w:val="009737EB"/>
    <w:rsid w:val="00A241C2"/>
    <w:rsid w:val="00A755DC"/>
    <w:rsid w:val="00AC0D60"/>
    <w:rsid w:val="00AE6717"/>
    <w:rsid w:val="00B96692"/>
    <w:rsid w:val="00BC0227"/>
    <w:rsid w:val="00C965BA"/>
    <w:rsid w:val="00CC75DE"/>
    <w:rsid w:val="00D71ED9"/>
    <w:rsid w:val="00D87132"/>
    <w:rsid w:val="00DF77EB"/>
    <w:rsid w:val="00E45754"/>
    <w:rsid w:val="00F05FA9"/>
    <w:rsid w:val="00F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B9B3"/>
  <w15:chartTrackingRefBased/>
  <w15:docId w15:val="{523716D5-FC5B-4881-9997-27217441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BA"/>
    <w:pPr>
      <w:spacing w:after="200" w:line="276" w:lineRule="auto"/>
    </w:pPr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96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kayani@alqasimia.ac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Dr.Umer.Kayani</cp:lastModifiedBy>
  <cp:revision>4</cp:revision>
  <dcterms:created xsi:type="dcterms:W3CDTF">2021-03-31T12:11:00Z</dcterms:created>
  <dcterms:modified xsi:type="dcterms:W3CDTF">2021-05-30T19:00:00Z</dcterms:modified>
</cp:coreProperties>
</file>